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29" w:rsidRPr="009344AD" w:rsidRDefault="00090A29" w:rsidP="00090A2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344AD">
        <w:rPr>
          <w:rFonts w:ascii="Times New Roman" w:hAnsi="Times New Roman"/>
          <w:sz w:val="24"/>
          <w:szCs w:val="24"/>
        </w:rPr>
        <w:t>Принято  на</w:t>
      </w:r>
      <w:proofErr w:type="gramEnd"/>
      <w:r w:rsidRPr="009344AD">
        <w:rPr>
          <w:rFonts w:ascii="Times New Roman" w:hAnsi="Times New Roman"/>
          <w:sz w:val="24"/>
          <w:szCs w:val="24"/>
        </w:rPr>
        <w:t xml:space="preserve">  заседании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44AD">
        <w:rPr>
          <w:rFonts w:ascii="Times New Roman" w:hAnsi="Times New Roman"/>
          <w:sz w:val="24"/>
          <w:szCs w:val="24"/>
        </w:rPr>
        <w:t>Утверждаю:</w:t>
      </w:r>
    </w:p>
    <w:p w:rsidR="00090A29" w:rsidRPr="009344AD" w:rsidRDefault="00090A29" w:rsidP="00090A29">
      <w:pPr>
        <w:pStyle w:val="a3"/>
        <w:rPr>
          <w:rFonts w:ascii="Times New Roman" w:hAnsi="Times New Roman"/>
          <w:sz w:val="24"/>
          <w:szCs w:val="24"/>
        </w:rPr>
      </w:pPr>
      <w:r w:rsidRPr="009344AD"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44AD">
        <w:rPr>
          <w:rFonts w:ascii="Times New Roman" w:hAnsi="Times New Roman"/>
          <w:sz w:val="24"/>
          <w:szCs w:val="24"/>
        </w:rPr>
        <w:t xml:space="preserve">Директор _______ </w:t>
      </w:r>
      <w:proofErr w:type="spellStart"/>
      <w:r w:rsidR="00B5632A">
        <w:rPr>
          <w:rFonts w:ascii="Times New Roman" w:hAnsi="Times New Roman"/>
          <w:sz w:val="24"/>
          <w:szCs w:val="24"/>
        </w:rPr>
        <w:t>Соломатова</w:t>
      </w:r>
      <w:proofErr w:type="spellEnd"/>
      <w:r w:rsidR="00B5632A">
        <w:rPr>
          <w:rFonts w:ascii="Times New Roman" w:hAnsi="Times New Roman"/>
          <w:sz w:val="24"/>
          <w:szCs w:val="24"/>
        </w:rPr>
        <w:t xml:space="preserve"> А.С</w:t>
      </w:r>
      <w:r w:rsidRPr="009344AD">
        <w:rPr>
          <w:rFonts w:ascii="Times New Roman" w:hAnsi="Times New Roman"/>
          <w:sz w:val="24"/>
          <w:szCs w:val="24"/>
        </w:rPr>
        <w:t>.</w:t>
      </w:r>
    </w:p>
    <w:p w:rsidR="00090A29" w:rsidRPr="0021603E" w:rsidRDefault="00090A29" w:rsidP="00090A29">
      <w:pPr>
        <w:pStyle w:val="a3"/>
        <w:rPr>
          <w:rFonts w:ascii="Times New Roman" w:hAnsi="Times New Roman"/>
          <w:sz w:val="24"/>
          <w:szCs w:val="24"/>
        </w:rPr>
      </w:pPr>
      <w:r w:rsidRPr="009344AD">
        <w:rPr>
          <w:rFonts w:ascii="Times New Roman" w:hAnsi="Times New Roman"/>
          <w:sz w:val="24"/>
          <w:szCs w:val="24"/>
        </w:rPr>
        <w:t xml:space="preserve">Протокол </w:t>
      </w:r>
      <w:r w:rsidRPr="0021603E">
        <w:rPr>
          <w:rFonts w:ascii="Times New Roman" w:hAnsi="Times New Roman"/>
          <w:sz w:val="24"/>
          <w:szCs w:val="24"/>
        </w:rPr>
        <w:t>№</w:t>
      </w:r>
      <w:proofErr w:type="gramStart"/>
      <w:r w:rsidR="00B5632A">
        <w:rPr>
          <w:rFonts w:ascii="Times New Roman" w:hAnsi="Times New Roman"/>
          <w:sz w:val="24"/>
          <w:szCs w:val="24"/>
        </w:rPr>
        <w:t>12</w:t>
      </w:r>
      <w:r w:rsidRPr="0021603E">
        <w:rPr>
          <w:rFonts w:ascii="Times New Roman" w:hAnsi="Times New Roman"/>
          <w:sz w:val="24"/>
          <w:szCs w:val="24"/>
        </w:rPr>
        <w:t xml:space="preserve">  </w:t>
      </w:r>
      <w:r w:rsidR="00B5632A" w:rsidRPr="0021603E">
        <w:rPr>
          <w:rFonts w:ascii="Times New Roman" w:hAnsi="Times New Roman"/>
          <w:sz w:val="24"/>
          <w:szCs w:val="24"/>
        </w:rPr>
        <w:t>от</w:t>
      </w:r>
      <w:proofErr w:type="gramEnd"/>
      <w:r w:rsidR="00B5632A" w:rsidRPr="0021603E">
        <w:rPr>
          <w:rFonts w:ascii="Times New Roman" w:hAnsi="Times New Roman"/>
          <w:sz w:val="24"/>
          <w:szCs w:val="24"/>
        </w:rPr>
        <w:t xml:space="preserve"> </w:t>
      </w:r>
      <w:r w:rsidR="00B5632A">
        <w:rPr>
          <w:rFonts w:ascii="Times New Roman" w:hAnsi="Times New Roman"/>
          <w:sz w:val="24"/>
          <w:szCs w:val="24"/>
        </w:rPr>
        <w:t>26.</w:t>
      </w:r>
      <w:r w:rsidR="00B5632A">
        <w:rPr>
          <w:rFonts w:ascii="Times New Roman" w:hAnsi="Times New Roman"/>
          <w:sz w:val="24"/>
          <w:szCs w:val="24"/>
        </w:rPr>
        <w:t>08.2024</w:t>
      </w:r>
      <w:r w:rsidRPr="0021603E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B5632A">
        <w:rPr>
          <w:rFonts w:ascii="Times New Roman" w:hAnsi="Times New Roman"/>
          <w:sz w:val="24"/>
          <w:szCs w:val="24"/>
        </w:rPr>
        <w:t xml:space="preserve"> </w:t>
      </w:r>
      <w:r w:rsidRPr="0021603E">
        <w:rPr>
          <w:rFonts w:ascii="Times New Roman" w:hAnsi="Times New Roman"/>
          <w:sz w:val="24"/>
          <w:szCs w:val="24"/>
        </w:rPr>
        <w:t xml:space="preserve">Приказ № </w:t>
      </w:r>
      <w:r w:rsidR="00B5632A">
        <w:rPr>
          <w:rFonts w:ascii="Times New Roman" w:hAnsi="Times New Roman"/>
          <w:sz w:val="24"/>
          <w:szCs w:val="24"/>
        </w:rPr>
        <w:t>372/2</w:t>
      </w:r>
      <w:r w:rsidRPr="0021603E">
        <w:rPr>
          <w:rFonts w:ascii="Times New Roman" w:hAnsi="Times New Roman"/>
          <w:sz w:val="24"/>
          <w:szCs w:val="24"/>
        </w:rPr>
        <w:t xml:space="preserve"> от </w:t>
      </w:r>
      <w:r w:rsidR="00B5632A">
        <w:rPr>
          <w:rFonts w:ascii="Times New Roman" w:hAnsi="Times New Roman"/>
          <w:sz w:val="24"/>
          <w:szCs w:val="24"/>
        </w:rPr>
        <w:t>30.08.2024</w:t>
      </w:r>
    </w:p>
    <w:p w:rsidR="00090A29" w:rsidRPr="009344AD" w:rsidRDefault="00090A29" w:rsidP="00090A29">
      <w:pPr>
        <w:jc w:val="center"/>
        <w:rPr>
          <w:rFonts w:ascii="Times New Roman" w:hAnsi="Times New Roman"/>
          <w:b/>
          <w:lang w:val="ru-RU"/>
        </w:rPr>
      </w:pPr>
    </w:p>
    <w:p w:rsidR="00090A29" w:rsidRDefault="00B5632A" w:rsidP="00090A2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Принято на заседании </w:t>
      </w:r>
      <w:r w:rsidR="00664845">
        <w:rPr>
          <w:rFonts w:ascii="Times New Roman" w:hAnsi="Times New Roman"/>
          <w:lang w:val="ru-RU"/>
        </w:rPr>
        <w:t>Совета</w:t>
      </w:r>
    </w:p>
    <w:p w:rsidR="00664845" w:rsidRDefault="00664845" w:rsidP="00090A2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родительского актива</w:t>
      </w:r>
    </w:p>
    <w:p w:rsidR="00664845" w:rsidRDefault="00664845" w:rsidP="00090A2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№___ от _________</w:t>
      </w:r>
    </w:p>
    <w:p w:rsidR="00664845" w:rsidRDefault="00664845" w:rsidP="00090A2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_________ </w:t>
      </w:r>
      <w:proofErr w:type="spellStart"/>
      <w:r>
        <w:rPr>
          <w:rFonts w:ascii="Times New Roman" w:hAnsi="Times New Roman"/>
          <w:lang w:val="ru-RU"/>
        </w:rPr>
        <w:t>Шалагинова</w:t>
      </w:r>
      <w:proofErr w:type="spellEnd"/>
      <w:r>
        <w:rPr>
          <w:rFonts w:ascii="Times New Roman" w:hAnsi="Times New Roman"/>
          <w:lang w:val="ru-RU"/>
        </w:rPr>
        <w:t xml:space="preserve"> Ю.В.</w:t>
      </w:r>
    </w:p>
    <w:p w:rsidR="00B5632A" w:rsidRDefault="00B5632A" w:rsidP="00090A29">
      <w:pPr>
        <w:rPr>
          <w:rFonts w:ascii="Times New Roman" w:hAnsi="Times New Roman"/>
          <w:lang w:val="ru-RU"/>
        </w:rPr>
      </w:pPr>
    </w:p>
    <w:p w:rsidR="00B5632A" w:rsidRPr="00C9666B" w:rsidRDefault="00B5632A" w:rsidP="00090A29">
      <w:pPr>
        <w:rPr>
          <w:rFonts w:ascii="Times New Roman" w:hAnsi="Times New Roman"/>
          <w:lang w:val="ru-RU"/>
        </w:rPr>
      </w:pPr>
    </w:p>
    <w:p w:rsidR="00090A29" w:rsidRPr="009344AD" w:rsidRDefault="00090A29" w:rsidP="00090A2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4AD">
        <w:rPr>
          <w:rFonts w:ascii="Times New Roman" w:hAnsi="Times New Roman"/>
          <w:b/>
          <w:sz w:val="28"/>
          <w:szCs w:val="28"/>
          <w:lang w:val="ru-RU"/>
        </w:rPr>
        <w:t xml:space="preserve"> Положение о порядке организации питания  </w:t>
      </w:r>
    </w:p>
    <w:p w:rsidR="00090A29" w:rsidRPr="009344AD" w:rsidRDefault="00090A29" w:rsidP="00090A2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0A29" w:rsidRPr="009344AD" w:rsidRDefault="00090A29" w:rsidP="00090A29">
      <w:pPr>
        <w:rPr>
          <w:rFonts w:ascii="Times New Roman" w:hAnsi="Times New Roman"/>
          <w:sz w:val="28"/>
          <w:szCs w:val="28"/>
          <w:lang w:val="ru-RU"/>
        </w:rPr>
      </w:pPr>
    </w:p>
    <w:p w:rsidR="00090A29" w:rsidRPr="009344AD" w:rsidRDefault="00090A29" w:rsidP="00090A29">
      <w:pPr>
        <w:rPr>
          <w:rFonts w:ascii="Times New Roman" w:hAnsi="Times New Roman"/>
          <w:b/>
          <w:sz w:val="28"/>
          <w:szCs w:val="28"/>
          <w:lang w:val="ru-RU"/>
        </w:rPr>
      </w:pPr>
      <w:r w:rsidRPr="009344AD">
        <w:rPr>
          <w:rFonts w:ascii="Times New Roman" w:hAnsi="Times New Roman"/>
          <w:b/>
          <w:sz w:val="28"/>
          <w:szCs w:val="28"/>
          <w:lang w:val="ru-RU"/>
        </w:rPr>
        <w:t>1. Общие положения.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1.1.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 xml:space="preserve">Настоящее Положение о порядке организации питания (далее – «Положение»)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учащихся МБОУ «Средняя общеобразовательная школа №1 города Юрги имени Героя Советского Союза А.П. Максименко» (далее – «Учреждение») разработано в соответствии с Федеральным законом от 29.12.2012 № 273-ФЗ «Об образовании в РФ», Санитарно-эпидемиологическими правилами и нормативами </w:t>
      </w:r>
      <w:r w:rsidRPr="009344AD">
        <w:rPr>
          <w:rFonts w:ascii="Times New Roman" w:hAnsi="Times New Roman"/>
          <w:sz w:val="28"/>
          <w:szCs w:val="28"/>
          <w:lang w:val="ru-RU" w:eastAsia="ru-RU"/>
        </w:rPr>
        <w:t xml:space="preserve">СанПиН 2.4.5.2409-08 </w:t>
      </w:r>
      <w:r w:rsidRPr="009344AD">
        <w:rPr>
          <w:rFonts w:ascii="Times New Roman" w:hAnsi="Times New Roman"/>
          <w:sz w:val="28"/>
          <w:szCs w:val="28"/>
          <w:lang w:val="ru-RU"/>
        </w:rPr>
        <w:t>«Санитарно-эпидемиологические требования к организации питания обучающихся в общеобразовательных учреждениях», Уставом Учреждения и направлено на совершенствование системы организации и улучшения качества питания  учащихся.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1.2.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Положение устанавливает порядок организации горячего рационального питания учащихся в Учреждении, определяет основные организационные принципы, правила и требования к организации питания учащихся.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1.3.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Настоящее Положение является локальным нормативным актом, регламентирующим деятельность Учреждения по вопросам питания. Положение рассматривается на заседании Совета родительского актива Учреждения</w:t>
      </w:r>
      <w:r>
        <w:rPr>
          <w:rFonts w:ascii="Times New Roman" w:hAnsi="Times New Roman"/>
          <w:sz w:val="28"/>
          <w:szCs w:val="28"/>
          <w:lang w:val="ru-RU"/>
        </w:rPr>
        <w:t xml:space="preserve">, принимается на педагогическом совете Учреждения 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и вводится в действие приказом директора Учреждения.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1.4.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Положение принимается на неопределенный срок. При необходимости в установленном порядке в него вносятся изменения и дополнения.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1.5.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Действие настоящего Положения распространяется на всех учащихся Учреждения</w:t>
      </w:r>
      <w:r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664845">
        <w:rPr>
          <w:rFonts w:ascii="Times New Roman" w:hAnsi="Times New Roman"/>
          <w:sz w:val="28"/>
          <w:szCs w:val="28"/>
          <w:lang w:val="ru-RU"/>
        </w:rPr>
        <w:t>01.09.2024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90A29" w:rsidRPr="009344AD" w:rsidRDefault="00090A29" w:rsidP="00090A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0A29" w:rsidRPr="009344AD" w:rsidRDefault="00090A29" w:rsidP="00090A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44AD">
        <w:rPr>
          <w:rFonts w:ascii="Times New Roman" w:hAnsi="Times New Roman"/>
          <w:b/>
          <w:sz w:val="28"/>
          <w:szCs w:val="28"/>
          <w:lang w:val="ru-RU"/>
        </w:rPr>
        <w:t>2. Основные цели и задачи.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2.1.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Основными целями и задачами при организации питания учащихся в МБОУ «Средняя общеобразовательная школа №1 города Юрги имени Героя Советского Союза А.П. Максименко» является: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2.1.1.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2.1.2.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Гарантированное качество и безопасность питания и пищевых продуктов, используемых для приготовления блюд.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lastRenderedPageBreak/>
        <w:t>2.1.3.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Предупреждение (профилактика) среди  учащихся инфекционных и неинфекционных заболеваний, связанных с фактором питания.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2.1.4.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Пропаганда принципов полноценного и здорового питания.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2.1.5.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Социальная поддержка детей-сирот и детей, оставшихся без попечения родителей, находящихся под опекой (попечительством), в приемной семье;  учащихся из семей участников ликвидации Чернобыльской катастрофы, аварии на производственном объединении «Маяк», подвергшихся радиационному воздействию вследствие ядерных испытаний на Семипалатинском полигоне; детей из семей, находящихся в трудной жизненной ситуации.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2.1.6.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0A29" w:rsidRPr="009344AD" w:rsidRDefault="00090A29" w:rsidP="00090A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44AD">
        <w:rPr>
          <w:rFonts w:ascii="Times New Roman" w:hAnsi="Times New Roman"/>
          <w:b/>
          <w:sz w:val="28"/>
          <w:szCs w:val="28"/>
          <w:lang w:val="ru-RU"/>
        </w:rPr>
        <w:t>3. Общие принципы организации питания учащихся.</w:t>
      </w:r>
    </w:p>
    <w:p w:rsidR="00090A29" w:rsidRPr="009344AD" w:rsidRDefault="00090A29" w:rsidP="00090A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090A29" w:rsidRPr="009344AD" w:rsidRDefault="00090A29" w:rsidP="00090A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3.1.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 xml:space="preserve">Организация питания учащихся является отдельным обязательным направлением деятельности Учреждения и осуществляется при применении принципов </w:t>
      </w:r>
      <w:r w:rsidRPr="009344AD">
        <w:rPr>
          <w:rFonts w:ascii="Times New Roman" w:hAnsi="Times New Roman"/>
          <w:color w:val="333333"/>
          <w:sz w:val="28"/>
          <w:szCs w:val="28"/>
          <w:lang w:val="ru-RU"/>
        </w:rPr>
        <w:t xml:space="preserve">Федерального закона от 05.04.2013 </w:t>
      </w:r>
      <w:r w:rsidRPr="009344AD">
        <w:rPr>
          <w:rFonts w:ascii="Times New Roman" w:hAnsi="Times New Roman"/>
          <w:color w:val="333333"/>
          <w:sz w:val="28"/>
          <w:szCs w:val="28"/>
        </w:rPr>
        <w:t>N</w:t>
      </w:r>
      <w:r w:rsidRPr="009344AD">
        <w:rPr>
          <w:rFonts w:ascii="Times New Roman" w:hAnsi="Times New Roman"/>
          <w:color w:val="333333"/>
          <w:sz w:val="28"/>
          <w:szCs w:val="28"/>
          <w:lang w:val="ru-RU"/>
        </w:rPr>
        <w:t xml:space="preserve"> 44-ФЗ (ред. от 30.12.2015) «О контрактной системе в сфере закупок товаров, работ, услуг для обеспечения государственных и муниципальных нужд» (для льготной категории детей п. 2.1.5.).</w:t>
      </w:r>
    </w:p>
    <w:p w:rsidR="00090A29" w:rsidRPr="009344AD" w:rsidRDefault="00090A29" w:rsidP="00090A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 w:eastAsia="ru-RU"/>
        </w:rPr>
        <w:t>3.2.</w:t>
      </w:r>
      <w:r w:rsidRPr="009344AD">
        <w:rPr>
          <w:rFonts w:ascii="Times New Roman" w:hAnsi="Times New Roman"/>
          <w:sz w:val="28"/>
          <w:szCs w:val="28"/>
          <w:lang w:val="ru-RU" w:eastAsia="ru-RU"/>
        </w:rPr>
        <w:tab/>
        <w:t>Предоставление горячего питания учащимся образовательного Учреждения осуществляется штатными сотрудниками организации, предоставляющей образовательному Учреждению услуги по приготовлению горячего питания,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3.3.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Для организации питания учащихся используется специальное помещение, соответствующ</w:t>
      </w:r>
      <w:r>
        <w:rPr>
          <w:rFonts w:ascii="Times New Roman" w:hAnsi="Times New Roman"/>
          <w:sz w:val="28"/>
          <w:szCs w:val="28"/>
          <w:lang w:val="ru-RU"/>
        </w:rPr>
        <w:t xml:space="preserve">ее  </w:t>
      </w:r>
      <w:r w:rsidRPr="009344AD">
        <w:rPr>
          <w:rFonts w:ascii="Times New Roman" w:hAnsi="Times New Roman"/>
          <w:sz w:val="28"/>
          <w:szCs w:val="28"/>
          <w:lang w:val="ru-RU"/>
        </w:rPr>
        <w:t>требованиям санитарно-гигиенических норм и правил по следующим направлениям:</w:t>
      </w:r>
    </w:p>
    <w:p w:rsidR="00090A29" w:rsidRPr="009344AD" w:rsidRDefault="00090A29" w:rsidP="00090A2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соответствие числа посадочных мест столовой установленным нормам;</w:t>
      </w:r>
    </w:p>
    <w:p w:rsidR="00090A29" w:rsidRPr="009344AD" w:rsidRDefault="00090A29" w:rsidP="00090A2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090A29" w:rsidRPr="009344AD" w:rsidRDefault="00090A29" w:rsidP="00090A2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наличие пищеблока, подсобных помещений для хранения продуктов;</w:t>
      </w:r>
    </w:p>
    <w:p w:rsidR="00090A29" w:rsidRPr="009344AD" w:rsidRDefault="00090A29" w:rsidP="00090A2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090A29" w:rsidRPr="009344AD" w:rsidRDefault="00090A29" w:rsidP="00090A2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наличие вытяжного оборудования, его работоспособность;</w:t>
      </w:r>
    </w:p>
    <w:p w:rsidR="00090A29" w:rsidRPr="009344AD" w:rsidRDefault="00090A29" w:rsidP="00090A2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соответствие иным требованиям действующих санитарных норм и правил в Российской Федерации.</w:t>
      </w:r>
    </w:p>
    <w:p w:rsidR="00090A29" w:rsidRPr="009344AD" w:rsidRDefault="00090A29" w:rsidP="00090A2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3.4.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На пищеблоке постоянно должны находиться:</w:t>
      </w:r>
    </w:p>
    <w:p w:rsidR="00090A29" w:rsidRPr="009344AD" w:rsidRDefault="00090A29" w:rsidP="00090A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заявки на питание, журнал учета фактической посещаемости  учащихся;</w:t>
      </w:r>
    </w:p>
    <w:p w:rsidR="00090A29" w:rsidRPr="009344AD" w:rsidRDefault="00090A29" w:rsidP="00090A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журнал бракеража пищевых продуктов и продовольственного сырья (СанПиН 2.4.5.2409-08 приложение 10 форма 1);</w:t>
      </w:r>
    </w:p>
    <w:p w:rsidR="00090A29" w:rsidRPr="009344AD" w:rsidRDefault="00090A29" w:rsidP="00090A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журнал бракеража готовой и кулинарной продукции (СанПиН 2.4.5.2409-08 приложение 10 форма 2);</w:t>
      </w:r>
    </w:p>
    <w:p w:rsidR="00090A29" w:rsidRPr="009344AD" w:rsidRDefault="00090A29" w:rsidP="00090A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журнал здоровья (СанПиН 2.4.5.2409-08 форма 3);</w:t>
      </w:r>
    </w:p>
    <w:p w:rsidR="00090A29" w:rsidRPr="009344AD" w:rsidRDefault="00090A29" w:rsidP="00090A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журнал учета температурного режима холодильного оборудования (СанПиН 2.4.5.2409-08 форма5);</w:t>
      </w:r>
    </w:p>
    <w:p w:rsidR="00090A29" w:rsidRPr="009344AD" w:rsidRDefault="00090A29" w:rsidP="00090A2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суточная проба;</w:t>
      </w:r>
    </w:p>
    <w:p w:rsidR="00090A29" w:rsidRPr="009344AD" w:rsidRDefault="00090A29" w:rsidP="00090A2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копии примерного 10 дневного меню;</w:t>
      </w:r>
    </w:p>
    <w:p w:rsidR="00090A29" w:rsidRPr="009344AD" w:rsidRDefault="00090A29" w:rsidP="00090A2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ежедневные меню, технологические карты на блюда;</w:t>
      </w:r>
    </w:p>
    <w:p w:rsidR="00090A29" w:rsidRPr="009344AD" w:rsidRDefault="00090A29" w:rsidP="00090A2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</w:t>
      </w:r>
    </w:p>
    <w:p w:rsidR="00090A29" w:rsidRPr="009344AD" w:rsidRDefault="00090A29" w:rsidP="00090A2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книга отзывов и предложений.</w:t>
      </w:r>
    </w:p>
    <w:p w:rsidR="00090A29" w:rsidRPr="009344AD" w:rsidRDefault="00090A29" w:rsidP="00090A29">
      <w:pPr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3.5.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Администрация Учреждения:</w:t>
      </w:r>
    </w:p>
    <w:p w:rsidR="00090A29" w:rsidRPr="009344AD" w:rsidRDefault="00090A29" w:rsidP="00090A2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совместно с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ответственным по организации питания и 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классными руководителями осуществляет организационную и разъяснительную работу с учащимися и их родителями (законными представителями) с целью организации горячего </w:t>
      </w:r>
      <w:proofErr w:type="gramStart"/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питания  учащихся</w:t>
      </w:r>
      <w:proofErr w:type="gramEnd"/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 на платной (за счет родительской платы) и бесплатной (за счет средств городского и областного бюджетов) основе;</w:t>
      </w:r>
    </w:p>
    <w:p w:rsidR="00090A29" w:rsidRPr="009344AD" w:rsidRDefault="00090A29" w:rsidP="00090A2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обеспечивает принятие организационно-управленческих решений, направленных на обеспечение горячим питанием  учащихся, принципов и санитарно-гигиенических основ здорового питания.</w:t>
      </w:r>
    </w:p>
    <w:p w:rsidR="00090A29" w:rsidRPr="009344AD" w:rsidRDefault="00090A29" w:rsidP="00090A2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3.6.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Режим питания в Учреждении определяется СанПиН 2.4.5.2409-08 «Санитарно-эпидемиологическими требованиями к организации </w:t>
      </w:r>
      <w:proofErr w:type="gramStart"/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питания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уча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щихся</w:t>
      </w:r>
      <w:proofErr w:type="gramEnd"/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общеобразовательных учреждениях».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3.7.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 xml:space="preserve">Для  учащихся Учреждения предусматривается организация </w:t>
      </w:r>
      <w:r>
        <w:rPr>
          <w:rFonts w:ascii="Times New Roman" w:hAnsi="Times New Roman"/>
          <w:sz w:val="28"/>
          <w:szCs w:val="28"/>
          <w:lang w:val="ru-RU"/>
        </w:rPr>
        <w:t xml:space="preserve">завтраков и </w:t>
      </w:r>
      <w:r w:rsidRPr="009344AD">
        <w:rPr>
          <w:rFonts w:ascii="Times New Roman" w:hAnsi="Times New Roman"/>
          <w:sz w:val="28"/>
          <w:szCs w:val="28"/>
          <w:lang w:val="ru-RU"/>
        </w:rPr>
        <w:t>обед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, а также реализация (свободная продажа) готовых блюд и буфетной продукции в ассортименте, установленном в соответствии с </w:t>
      </w:r>
      <w:r w:rsidRPr="009344AD">
        <w:rPr>
          <w:rFonts w:ascii="Times New Roman" w:hAnsi="Times New Roman"/>
          <w:sz w:val="28"/>
          <w:szCs w:val="28"/>
          <w:lang w:val="ru-RU" w:eastAsia="ru-RU"/>
        </w:rPr>
        <w:t>СанПиН 2.4.5.2409-08</w:t>
      </w:r>
      <w:r w:rsidR="0021603E">
        <w:rPr>
          <w:rFonts w:ascii="Times New Roman" w:hAnsi="Times New Roman"/>
          <w:sz w:val="28"/>
          <w:szCs w:val="28"/>
          <w:lang w:val="ru-RU" w:eastAsia="ru-RU"/>
        </w:rPr>
        <w:t xml:space="preserve"> и 2.4.3648-20.</w:t>
      </w:r>
      <w:r w:rsidRPr="009344AD">
        <w:rPr>
          <w:rFonts w:ascii="Times New Roman" w:hAnsi="Times New Roman"/>
          <w:sz w:val="28"/>
          <w:szCs w:val="28"/>
          <w:lang w:val="ru-RU"/>
        </w:rPr>
        <w:t>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3.8.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блюд, меню-раскладок, содержащих количественные данные о рецептуре блюд, а также примерного ассортиментного перечня буфетной продукции.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3.9.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Примерное меню утверждается директором Учреждения.</w:t>
      </w:r>
    </w:p>
    <w:p w:rsidR="00090A29" w:rsidRPr="009344AD" w:rsidRDefault="00090A29" w:rsidP="00090A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3.10.</w:t>
      </w:r>
      <w:r w:rsidRPr="009344AD">
        <w:rPr>
          <w:rFonts w:ascii="Times New Roman" w:hAnsi="Times New Roman"/>
          <w:sz w:val="28"/>
          <w:szCs w:val="28"/>
          <w:lang w:val="ru-RU"/>
        </w:rPr>
        <w:tab/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Гигиенические показатели пищевой ценности продовольственного сырья и пищевых продуктов, используемых в питании  учащихся, должны соответствовать Санитарно-эпидемиологическим правилам и нормативам </w:t>
      </w:r>
      <w:r w:rsidRPr="009344AD">
        <w:rPr>
          <w:rFonts w:ascii="Times New Roman" w:hAnsi="Times New Roman"/>
          <w:sz w:val="28"/>
          <w:szCs w:val="28"/>
          <w:lang w:val="ru-RU" w:eastAsia="ru-RU"/>
        </w:rPr>
        <w:t>СанПиН 2.4.5.2409-08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090A29" w:rsidRPr="009344AD" w:rsidRDefault="00090A29" w:rsidP="00090A29">
      <w:pP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 w:eastAsia="ru-RU"/>
        </w:rPr>
        <w:lastRenderedPageBreak/>
        <w:t>3.11.</w:t>
      </w:r>
      <w:r w:rsidRPr="009344AD">
        <w:rPr>
          <w:rFonts w:ascii="Times New Roman" w:hAnsi="Times New Roman"/>
          <w:sz w:val="28"/>
          <w:szCs w:val="28"/>
          <w:lang w:val="ru-RU" w:eastAsia="ru-RU"/>
        </w:rPr>
        <w:tab/>
      </w:r>
      <w:r w:rsidRPr="009344A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>Стоимость питания на каждого ребенка устанавливается:</w:t>
      </w:r>
    </w:p>
    <w:p w:rsidR="00090A29" w:rsidRDefault="00090A29" w:rsidP="00090A2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9344AD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Коллегией Администрации Кемеровской области – для питания детей из многодетных семей, 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среднедушевой доход которых не превышает величины прожиточного минимума на душу населения, установленного в Кемеровской области, </w:t>
      </w:r>
      <w:r w:rsidRPr="009344AD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val="ru-RU" w:eastAsia="ru-RU" w:bidi="ar-SA"/>
        </w:rPr>
        <w:t>один раз в день в период обучения в муниципальных общеобразовательных учреждениях;</w:t>
      </w:r>
    </w:p>
    <w:p w:rsidR="00090A29" w:rsidRPr="00090A29" w:rsidRDefault="00090A29" w:rsidP="00090A2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9344AD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Коллегией Администрации Кемеровской области – для питания детей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val="ru-RU" w:eastAsia="ru-RU" w:bidi="ar-SA"/>
        </w:rPr>
        <w:t>начальных классов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9344AD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val="ru-RU" w:eastAsia="ru-RU" w:bidi="ar-SA"/>
        </w:rPr>
        <w:t>один раз в день в период обучения в муниципальных общеобразовательных учреждениях;</w:t>
      </w:r>
    </w:p>
    <w:p w:rsidR="00090A29" w:rsidRPr="009344AD" w:rsidRDefault="00090A29" w:rsidP="00090A2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решением Юргинского городского Совета народных депутатов – для учащихся муниципальных (бюджетных, автономных) общеобразовательных учреждений, указанных в пункте 2.1.5. настоящего Положения.</w:t>
      </w:r>
    </w:p>
    <w:p w:rsidR="00090A29" w:rsidRPr="009344AD" w:rsidRDefault="00090A29" w:rsidP="00090A2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Стоимость питания на каждого ребенка – учащегося муниципального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бюджетного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общеобразовательного учреждения, питающегося организова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но за счёт родительской платы, определяется организацией, предоставляющей услуги по осуществлению горячего питания, </w:t>
      </w:r>
      <w:r w:rsidRPr="009344A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исходя из: стоимости продуктов питания, аренды помещений, заработной платы работников, осуществляющих приготовление пищи на пищеблоке образовательного Учреждения, с учётом отчислений во внебюджетные фонды, затрат организации на проведение мероприятий по энергосбережению, затрат на ремонт и техническое обслуживание технологического оборудования пищеблока образовательного Учреждения, налогов во все уровни бюджета.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3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.12.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Медико-биологическая и гигиеническая оценка рационов питания (примерных меню),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Учреждении, осуществляется органами </w:t>
      </w:r>
      <w:proofErr w:type="spellStart"/>
      <w:r w:rsidRPr="009344AD">
        <w:rPr>
          <w:rFonts w:ascii="Times New Roman" w:eastAsia="Times New Roman" w:hAnsi="Times New Roman"/>
          <w:sz w:val="28"/>
          <w:szCs w:val="28"/>
          <w:lang w:val="ru-RU"/>
        </w:rPr>
        <w:t>Роспотребнадзора</w:t>
      </w:r>
      <w:proofErr w:type="spellEnd"/>
      <w:r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 в соответствии с Федеральным законом № 294-ФЗ.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0A29" w:rsidRPr="009344AD" w:rsidRDefault="00090A29" w:rsidP="00090A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44AD">
        <w:rPr>
          <w:rFonts w:ascii="Times New Roman" w:hAnsi="Times New Roman"/>
          <w:b/>
          <w:sz w:val="28"/>
          <w:szCs w:val="28"/>
          <w:lang w:val="ru-RU"/>
        </w:rPr>
        <w:t>4. Порядок организации питания  учащихся.</w:t>
      </w:r>
    </w:p>
    <w:p w:rsidR="00090A29" w:rsidRPr="009344AD" w:rsidRDefault="00090A29" w:rsidP="00090A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4.1.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Питание в Учреждении организуется: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4.1.1.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За счет родительской платы  учащихся</w:t>
      </w:r>
      <w:r w:rsidR="0010594F">
        <w:rPr>
          <w:rFonts w:ascii="Times New Roman" w:hAnsi="Times New Roman"/>
          <w:sz w:val="28"/>
          <w:szCs w:val="28"/>
          <w:lang w:val="ru-RU"/>
        </w:rPr>
        <w:t xml:space="preserve"> 5 – 11 классов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(организованное питание и приобретение буфетной продукции).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4.1.2.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 xml:space="preserve">За счёт средств городского бюджета (предоставление социальной поддержки категориям семей, отражённым в п. 2.1.5. настоящего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9344AD">
        <w:rPr>
          <w:rFonts w:ascii="Times New Roman" w:hAnsi="Times New Roman"/>
          <w:sz w:val="28"/>
          <w:szCs w:val="28"/>
          <w:lang w:val="ru-RU"/>
        </w:rPr>
        <w:t>оложения).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4.1.3.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За счёт средств областного бюджета (</w:t>
      </w:r>
      <w:r>
        <w:rPr>
          <w:rFonts w:ascii="Times New Roman" w:hAnsi="Times New Roman"/>
          <w:sz w:val="28"/>
          <w:szCs w:val="28"/>
          <w:lang w:val="ru-RU"/>
        </w:rPr>
        <w:t xml:space="preserve">предоставление питания учащимся начальных классов и 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предоставление социальной поддержки многодетным семьям, </w:t>
      </w:r>
      <w:r w:rsidRPr="009344AD">
        <w:rPr>
          <w:rFonts w:ascii="Times New Roman" w:eastAsia="Times New Roman" w:hAnsi="Times New Roman"/>
          <w:bCs/>
          <w:sz w:val="28"/>
          <w:szCs w:val="28"/>
          <w:lang w:val="ru-RU"/>
        </w:rPr>
        <w:t>среднедушевой доход которых не превышает величины прожиточного минимума на душу населения, установленного в Кемеровской области</w:t>
      </w:r>
      <w:r w:rsidRPr="009344A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Законом Кемеровской области </w:t>
      </w:r>
      <w:r w:rsidRPr="009344AD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  <w:lang w:val="ru-RU"/>
        </w:rPr>
        <w:t>от 14 ноября 2005 года № 123-</w:t>
      </w:r>
      <w:r w:rsidRPr="009344AD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  <w:lang w:val="ru-RU"/>
        </w:rPr>
        <w:lastRenderedPageBreak/>
        <w:t xml:space="preserve">ОЗ </w:t>
      </w:r>
      <w:r w:rsidRPr="009344AD">
        <w:rPr>
          <w:rFonts w:ascii="Times New Roman" w:hAnsi="Times New Roman"/>
          <w:color w:val="2D2D2D"/>
          <w:spacing w:val="2"/>
          <w:sz w:val="28"/>
          <w:szCs w:val="28"/>
          <w:lang w:val="ru-RU"/>
        </w:rPr>
        <w:t>«О мерах социальной поддержки многодетных семей в Кемеровской области»).</w:t>
      </w:r>
    </w:p>
    <w:p w:rsidR="00090A29" w:rsidRPr="009344AD" w:rsidRDefault="00090A29" w:rsidP="00090A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4.2.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Организованное питание осуществляется строго по заявкам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Заявка </w:t>
      </w:r>
      <w:r w:rsidR="001059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по количеству питающихся </w:t>
      </w:r>
      <w:r w:rsidR="0010594F">
        <w:rPr>
          <w:rFonts w:ascii="Times New Roman" w:hAnsi="Times New Roman"/>
          <w:sz w:val="28"/>
          <w:szCs w:val="28"/>
          <w:lang w:val="ru-RU"/>
        </w:rPr>
        <w:t xml:space="preserve">на неделю, текущий и 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на следующий день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оформляется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классными руководителями </w:t>
      </w:r>
      <w:r w:rsidR="0010594F">
        <w:rPr>
          <w:rFonts w:ascii="Times New Roman" w:hAnsi="Times New Roman"/>
          <w:sz w:val="28"/>
          <w:szCs w:val="28"/>
          <w:lang w:val="ru-RU"/>
        </w:rPr>
        <w:t xml:space="preserve">(при отслеживании своевременности оформления заявки </w:t>
      </w:r>
      <w:r w:rsidRPr="009344AD">
        <w:rPr>
          <w:rFonts w:ascii="Times New Roman" w:hAnsi="Times New Roman"/>
          <w:sz w:val="28"/>
          <w:szCs w:val="28"/>
          <w:lang w:val="ru-RU"/>
        </w:rPr>
        <w:t>ответственным за организацию питания учащихся</w:t>
      </w:r>
      <w:r w:rsidR="0010594F">
        <w:rPr>
          <w:rFonts w:ascii="Times New Roman" w:hAnsi="Times New Roman"/>
          <w:sz w:val="28"/>
          <w:szCs w:val="28"/>
          <w:lang w:val="ru-RU"/>
        </w:rPr>
        <w:t>)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через областную систему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школьного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питания</w:t>
      </w:r>
      <w:r w:rsidR="0010594F">
        <w:rPr>
          <w:rFonts w:ascii="Times New Roman" w:hAnsi="Times New Roman"/>
          <w:sz w:val="28"/>
          <w:szCs w:val="28"/>
          <w:lang w:val="ru-RU"/>
        </w:rPr>
        <w:t xml:space="preserve">, а также родителями учащихся, питающихся за абонементную плату 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090A29" w:rsidRPr="009344AD" w:rsidRDefault="00090A29" w:rsidP="00090A2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не позднее, чем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 ч. текущего дня – для учащихся в первую смену;</w:t>
      </w:r>
    </w:p>
    <w:p w:rsidR="00090A29" w:rsidRPr="009344AD" w:rsidRDefault="00090A29" w:rsidP="00090A2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позднее, чем 12.00 ч. текущего дня – для учащихся во вторую смену.</w:t>
      </w:r>
    </w:p>
    <w:p w:rsidR="00090A29" w:rsidRPr="009344AD" w:rsidRDefault="00090A29" w:rsidP="00090A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4AD">
        <w:rPr>
          <w:rFonts w:ascii="Times New Roman" w:eastAsia="Times New Roman" w:hAnsi="Times New Roman"/>
          <w:sz w:val="28"/>
          <w:szCs w:val="28"/>
          <w:lang w:val="ru-RU"/>
        </w:rPr>
        <w:t>Корректировка информации по количеству питающихся учащихся</w:t>
      </w:r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отражённых в пунктах  4.1.2 и 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 4.1.3. настоящего положения, осуществляется до 9.00 ч. текущего дня.</w:t>
      </w:r>
    </w:p>
    <w:p w:rsidR="00090A29" w:rsidRPr="0021603E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4.3.</w:t>
      </w:r>
      <w:r w:rsidRPr="009344AD">
        <w:rPr>
          <w:rFonts w:ascii="Times New Roman" w:hAnsi="Times New Roman"/>
          <w:sz w:val="28"/>
          <w:szCs w:val="28"/>
          <w:lang w:val="ru-RU"/>
        </w:rPr>
        <w:tab/>
      </w:r>
      <w:r w:rsidRPr="0021603E">
        <w:rPr>
          <w:rFonts w:ascii="Times New Roman" w:hAnsi="Times New Roman"/>
          <w:sz w:val="28"/>
          <w:szCs w:val="28"/>
          <w:lang w:val="ru-RU"/>
        </w:rPr>
        <w:t xml:space="preserve">Отпуск горячего питания учащимся организуется по классам на переменах продолжительностью 20 минут, в соответствии с режимом учебных занятий. </w:t>
      </w:r>
      <w:r w:rsidRPr="0021603E">
        <w:rPr>
          <w:rFonts w:ascii="Times New Roman" w:eastAsia="Times New Roman" w:hAnsi="Times New Roman"/>
          <w:sz w:val="28"/>
          <w:szCs w:val="28"/>
          <w:lang w:val="ru-RU"/>
        </w:rPr>
        <w:t xml:space="preserve">В Учреждении установлен следующий режим предоставления питания учащимся: </w:t>
      </w:r>
      <w:r w:rsidRPr="0021603E">
        <w:rPr>
          <w:rFonts w:ascii="Times New Roman" w:eastAsia="Times New Roman" w:hAnsi="Times New Roman"/>
          <w:sz w:val="28"/>
          <w:szCs w:val="28"/>
        </w:rPr>
        <w:t>I</w:t>
      </w:r>
      <w:r w:rsidRPr="0021603E">
        <w:rPr>
          <w:rFonts w:ascii="Times New Roman" w:eastAsia="Times New Roman" w:hAnsi="Times New Roman"/>
          <w:sz w:val="28"/>
          <w:szCs w:val="28"/>
          <w:lang w:val="ru-RU"/>
        </w:rPr>
        <w:t xml:space="preserve"> смена </w:t>
      </w:r>
      <w:proofErr w:type="gramStart"/>
      <w:r w:rsidRPr="0021603E">
        <w:rPr>
          <w:rFonts w:ascii="Times New Roman" w:eastAsia="Times New Roman" w:hAnsi="Times New Roman"/>
          <w:sz w:val="28"/>
          <w:szCs w:val="28"/>
          <w:lang w:val="ru-RU"/>
        </w:rPr>
        <w:t xml:space="preserve">после </w:t>
      </w:r>
      <w:r w:rsidR="0021603E" w:rsidRPr="0021603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1603E">
        <w:rPr>
          <w:rFonts w:ascii="Times New Roman" w:eastAsia="Times New Roman" w:hAnsi="Times New Roman"/>
          <w:sz w:val="28"/>
          <w:szCs w:val="28"/>
          <w:lang w:val="ru-RU"/>
        </w:rPr>
        <w:t>2</w:t>
      </w:r>
      <w:proofErr w:type="gramEnd"/>
      <w:r w:rsidRPr="0021603E">
        <w:rPr>
          <w:rFonts w:ascii="Times New Roman" w:eastAsia="Times New Roman" w:hAnsi="Times New Roman"/>
          <w:sz w:val="28"/>
          <w:szCs w:val="28"/>
          <w:lang w:val="ru-RU"/>
        </w:rPr>
        <w:t xml:space="preserve">,3,4  уроков, вторая смена после </w:t>
      </w:r>
      <w:r w:rsidR="0021603E" w:rsidRPr="0021603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1603E">
        <w:rPr>
          <w:rFonts w:ascii="Times New Roman" w:eastAsia="Times New Roman" w:hAnsi="Times New Roman"/>
          <w:sz w:val="28"/>
          <w:szCs w:val="28"/>
          <w:lang w:val="ru-RU"/>
        </w:rPr>
        <w:t xml:space="preserve">2,3 уроков.  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Режим предоставления питания учащимся утверждается приказом директора школы ежегодно.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4.4.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Организация предоставления учащимся горячего питания осуществляется путем предварительного накрытия столов</w:t>
      </w:r>
      <w:r>
        <w:rPr>
          <w:rFonts w:ascii="Times New Roman" w:hAnsi="Times New Roman"/>
          <w:sz w:val="28"/>
          <w:szCs w:val="28"/>
          <w:lang w:val="ru-RU"/>
        </w:rPr>
        <w:t xml:space="preserve"> работниками пищеблока</w:t>
      </w:r>
      <w:r w:rsidRPr="009344AD">
        <w:rPr>
          <w:rFonts w:ascii="Times New Roman" w:hAnsi="Times New Roman"/>
          <w:sz w:val="28"/>
          <w:szCs w:val="28"/>
          <w:lang w:val="ru-RU"/>
        </w:rPr>
        <w:t>.</w:t>
      </w:r>
    </w:p>
    <w:p w:rsidR="00090A29" w:rsidRPr="009344AD" w:rsidRDefault="00090A29" w:rsidP="00090A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.5.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Организацию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льготного 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питания в Учреждении осуществляет ответственный за организацию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льготного 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питания, назначаемый приказом директора из числа административного персонала или педагогических работников Учреждения на текущий учебный год. 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 xml:space="preserve">Ответственный за организацию </w:t>
      </w:r>
      <w:r>
        <w:rPr>
          <w:rFonts w:ascii="Times New Roman" w:hAnsi="Times New Roman"/>
          <w:sz w:val="28"/>
          <w:szCs w:val="28"/>
          <w:lang w:val="ru-RU"/>
        </w:rPr>
        <w:t xml:space="preserve">льготного </w:t>
      </w:r>
      <w:r w:rsidRPr="009344AD">
        <w:rPr>
          <w:rFonts w:ascii="Times New Roman" w:hAnsi="Times New Roman"/>
          <w:sz w:val="28"/>
          <w:szCs w:val="28"/>
          <w:lang w:val="ru-RU"/>
        </w:rPr>
        <w:t>питания в образовательном учреждении ежедневно:</w:t>
      </w:r>
    </w:p>
    <w:p w:rsidR="00090A29" w:rsidRPr="009344AD" w:rsidRDefault="00090A29" w:rsidP="00090A2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4AD">
        <w:rPr>
          <w:rFonts w:ascii="Times New Roman" w:hAnsi="Times New Roman" w:cs="Times New Roman"/>
          <w:sz w:val="28"/>
          <w:szCs w:val="28"/>
        </w:rPr>
        <w:t xml:space="preserve">согласно п. 4.2. </w:t>
      </w:r>
      <w:r>
        <w:rPr>
          <w:rFonts w:ascii="Times New Roman" w:hAnsi="Times New Roman" w:cs="Times New Roman"/>
          <w:sz w:val="28"/>
          <w:szCs w:val="28"/>
        </w:rPr>
        <w:t xml:space="preserve">отслеживает </w:t>
      </w:r>
      <w:r w:rsidRPr="009344AD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344AD">
        <w:rPr>
          <w:rFonts w:ascii="Times New Roman" w:hAnsi="Times New Roman" w:cs="Times New Roman"/>
          <w:sz w:val="28"/>
          <w:szCs w:val="28"/>
        </w:rPr>
        <w:t xml:space="preserve"> </w:t>
      </w:r>
      <w:r w:rsidR="00C11169">
        <w:rPr>
          <w:rFonts w:ascii="Times New Roman" w:hAnsi="Times New Roman" w:cs="Times New Roman"/>
          <w:sz w:val="28"/>
          <w:szCs w:val="28"/>
        </w:rPr>
        <w:t xml:space="preserve">данных через областную систему </w:t>
      </w:r>
      <w:proofErr w:type="spellStart"/>
      <w:r w:rsidR="00C1116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C11169">
        <w:rPr>
          <w:rFonts w:ascii="Times New Roman" w:hAnsi="Times New Roman" w:cs="Times New Roman"/>
          <w:sz w:val="28"/>
          <w:szCs w:val="28"/>
        </w:rPr>
        <w:t xml:space="preserve"> </w:t>
      </w:r>
      <w:r w:rsidR="0010594F">
        <w:rPr>
          <w:rFonts w:ascii="Times New Roman" w:hAnsi="Times New Roman" w:cs="Times New Roman"/>
          <w:sz w:val="28"/>
          <w:szCs w:val="28"/>
        </w:rPr>
        <w:t xml:space="preserve">питания учащихся </w:t>
      </w:r>
      <w:r w:rsidRPr="009344AD">
        <w:rPr>
          <w:rFonts w:ascii="Times New Roman" w:hAnsi="Times New Roman" w:cs="Times New Roman"/>
          <w:sz w:val="28"/>
          <w:szCs w:val="28"/>
        </w:rPr>
        <w:t xml:space="preserve">в столовую заведующему производством общее количество питающихся учащихся </w:t>
      </w:r>
      <w:r w:rsidR="00C11169">
        <w:rPr>
          <w:rFonts w:ascii="Times New Roman" w:hAnsi="Times New Roman" w:cs="Times New Roman"/>
          <w:sz w:val="28"/>
          <w:szCs w:val="28"/>
        </w:rPr>
        <w:t xml:space="preserve">и по классам на текущий день и на следующий;  </w:t>
      </w:r>
    </w:p>
    <w:p w:rsidR="00090A29" w:rsidRPr="009344AD" w:rsidRDefault="00090A29" w:rsidP="00090A29">
      <w:pPr>
        <w:numPr>
          <w:ilvl w:val="0"/>
          <w:numId w:val="6"/>
        </w:numPr>
        <w:spacing w:before="100" w:beforeAutospacing="1" w:after="100" w:afterAutospacing="1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осуществляет контроль за организацией работы классных руководителей </w:t>
      </w:r>
      <w:proofErr w:type="gramStart"/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  учащимися</w:t>
      </w:r>
      <w:proofErr w:type="gramEnd"/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класса и их родителями по вопросу организации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льготного 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питания в школе.</w:t>
      </w:r>
    </w:p>
    <w:p w:rsidR="00090A29" w:rsidRPr="009344AD" w:rsidRDefault="00090A29" w:rsidP="00090A2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осуществляет контроль за посещением столовой учащимися;</w:t>
      </w:r>
    </w:p>
    <w:p w:rsidR="00090A29" w:rsidRDefault="00090A29" w:rsidP="00090A2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осуществляет контроль за учетом количества фактически отпущенных обедов;</w:t>
      </w:r>
    </w:p>
    <w:p w:rsidR="00090A29" w:rsidRPr="00F72615" w:rsidRDefault="00090A29" w:rsidP="00090A2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26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своевременно  осуществляет замену отсутствующих  учащихся, получающих социальную поддержку в виде бесплатного горячего питания, указанных в пункте 2.1.5 настоящего Положения;</w:t>
      </w:r>
    </w:p>
    <w:p w:rsidR="00090A29" w:rsidRPr="009344AD" w:rsidRDefault="00090A29" w:rsidP="00090A2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принимает меры по обеспечению соблюдения питающимися учащимися санитарно-гигиенического режима.</w:t>
      </w:r>
    </w:p>
    <w:p w:rsidR="00090A29" w:rsidRPr="009344AD" w:rsidRDefault="00090A29" w:rsidP="00090A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lastRenderedPageBreak/>
        <w:t xml:space="preserve">Обязанности ответственного за организацию </w:t>
      </w:r>
      <w:r w:rsidR="00C1116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питания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44AD">
        <w:rPr>
          <w:rFonts w:ascii="Times New Roman" w:hAnsi="Times New Roman"/>
          <w:sz w:val="28"/>
          <w:szCs w:val="28"/>
          <w:lang w:val="ru-RU"/>
        </w:rPr>
        <w:t>Учреждение определяет самостоятельно.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4.6.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Ответственность за организацию питания классного коллектива в образовательном учреждении несет классный руководитель, который:</w:t>
      </w:r>
    </w:p>
    <w:p w:rsidR="00090A29" w:rsidRPr="009344AD" w:rsidRDefault="00090A29" w:rsidP="00090A2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4AD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10594F">
        <w:rPr>
          <w:rFonts w:ascii="Times New Roman" w:hAnsi="Times New Roman" w:cs="Times New Roman"/>
          <w:sz w:val="28"/>
          <w:szCs w:val="28"/>
        </w:rPr>
        <w:t xml:space="preserve">оформляет через областную систему   </w:t>
      </w:r>
      <w:proofErr w:type="spellStart"/>
      <w:r w:rsidR="0010594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0594F">
        <w:rPr>
          <w:rFonts w:ascii="Times New Roman" w:hAnsi="Times New Roman" w:cs="Times New Roman"/>
          <w:sz w:val="28"/>
          <w:szCs w:val="28"/>
        </w:rPr>
        <w:t xml:space="preserve"> питания учащихся  </w:t>
      </w:r>
      <w:r w:rsidRPr="009344AD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10594F">
        <w:rPr>
          <w:rFonts w:ascii="Times New Roman" w:hAnsi="Times New Roman" w:cs="Times New Roman"/>
          <w:sz w:val="28"/>
          <w:szCs w:val="28"/>
        </w:rPr>
        <w:t xml:space="preserve"> </w:t>
      </w:r>
      <w:r w:rsidRPr="0093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4AD">
        <w:rPr>
          <w:rFonts w:ascii="Times New Roman" w:hAnsi="Times New Roman" w:cs="Times New Roman"/>
          <w:sz w:val="28"/>
          <w:szCs w:val="28"/>
        </w:rPr>
        <w:t xml:space="preserve"> для организации питания учащихся на </w:t>
      </w:r>
      <w:r w:rsidR="0010594F">
        <w:rPr>
          <w:rFonts w:ascii="Times New Roman" w:hAnsi="Times New Roman" w:cs="Times New Roman"/>
          <w:sz w:val="28"/>
          <w:szCs w:val="28"/>
        </w:rPr>
        <w:t xml:space="preserve">неделю, текущий и </w:t>
      </w:r>
      <w:r w:rsidRPr="009344AD">
        <w:rPr>
          <w:rFonts w:ascii="Times New Roman" w:hAnsi="Times New Roman" w:cs="Times New Roman"/>
          <w:sz w:val="28"/>
          <w:szCs w:val="28"/>
        </w:rPr>
        <w:t>следующий учебный день;</w:t>
      </w:r>
    </w:p>
    <w:p w:rsidR="00090A29" w:rsidRPr="009344AD" w:rsidRDefault="00090A29" w:rsidP="00090A2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обеспечивает организованное посещение столовой учащимися класса;</w:t>
      </w:r>
    </w:p>
    <w:p w:rsidR="00090A29" w:rsidRPr="00F72615" w:rsidRDefault="00090A29" w:rsidP="00090A2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контролирует вопрос охвата учащихся класса организованным горячим питанием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  <w:r w:rsidR="0010594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726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вход учащихся в столовую осуществляется организованно с классным руководителем или заменяющим его педагогическим работником; нахождение сопровождающих лиц в столовой обязательно до конца приема пищи учащимися;</w:t>
      </w:r>
    </w:p>
    <w:p w:rsidR="00090A29" w:rsidRPr="009344AD" w:rsidRDefault="00090A29" w:rsidP="00090A2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организует систематическую работу с родителями (законными представителями) учащихся по вопросу необходимости горячего питания школьников.</w:t>
      </w:r>
    </w:p>
    <w:p w:rsidR="00090A29" w:rsidRPr="009344AD" w:rsidRDefault="00090A29" w:rsidP="00090A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090A29" w:rsidRPr="009344AD" w:rsidRDefault="00090A29" w:rsidP="00090A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 xml:space="preserve">Обязанности классного руководителя при организации питания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Учреждение определяет самостоятельно.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.7.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ab/>
        <w:t>Ежедневно в обеденном зале вывешивается меню на текущий день, утвержденное директором школы</w:t>
      </w:r>
      <w:r w:rsidRPr="009344AD">
        <w:rPr>
          <w:rFonts w:ascii="Times New Roman" w:hAnsi="Times New Roman"/>
          <w:sz w:val="28"/>
          <w:szCs w:val="28"/>
          <w:lang w:val="ru-RU"/>
        </w:rPr>
        <w:t>, с указанием сведений об объемах блюд и наименований кулинарных изделий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090A29" w:rsidRPr="009344AD" w:rsidRDefault="00090A29" w:rsidP="00090A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344AD">
        <w:rPr>
          <w:rFonts w:ascii="Times New Roman" w:hAnsi="Times New Roman"/>
          <w:sz w:val="28"/>
          <w:szCs w:val="28"/>
          <w:lang w:val="ru-RU"/>
        </w:rPr>
        <w:t>8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ab/>
        <w:t>Передвижение в столовой разрешается только шагом.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4.9.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 xml:space="preserve">Столовая Учреждения осуществляет производственную деятельность в режиме </w:t>
      </w:r>
      <w:r>
        <w:rPr>
          <w:rFonts w:ascii="Times New Roman" w:hAnsi="Times New Roman"/>
          <w:sz w:val="28"/>
          <w:szCs w:val="28"/>
          <w:lang w:val="ru-RU"/>
        </w:rPr>
        <w:t>дву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сменной работы школы и </w:t>
      </w:r>
      <w:r w:rsidR="002D2E4E">
        <w:rPr>
          <w:rFonts w:ascii="Times New Roman" w:hAnsi="Times New Roman"/>
          <w:sz w:val="28"/>
          <w:szCs w:val="28"/>
          <w:lang w:val="ru-RU"/>
        </w:rPr>
        <w:t>пятидневной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учебной недели.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0A29" w:rsidRPr="009344AD" w:rsidRDefault="00090A29" w:rsidP="00090A29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344AD">
        <w:rPr>
          <w:rFonts w:ascii="Times New Roman" w:hAnsi="Times New Roman"/>
          <w:b/>
          <w:sz w:val="28"/>
          <w:szCs w:val="28"/>
          <w:lang w:val="ru-RU"/>
        </w:rPr>
        <w:t>5</w:t>
      </w:r>
      <w:r w:rsidRPr="009344AD">
        <w:rPr>
          <w:rFonts w:ascii="Times New Roman" w:eastAsia="Times New Roman" w:hAnsi="Times New Roman"/>
          <w:b/>
          <w:sz w:val="28"/>
          <w:szCs w:val="28"/>
          <w:lang w:val="ru-RU"/>
        </w:rPr>
        <w:t>. Порядок предоставления социальной поддержки в виде бесплатного горячего питания</w:t>
      </w:r>
      <w:r w:rsidRPr="009344AD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90A29" w:rsidRPr="009344AD" w:rsidRDefault="00090A29" w:rsidP="00090A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0594F" w:rsidRDefault="00090A29" w:rsidP="00090A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5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.1.</w:t>
      </w:r>
      <w:r w:rsidR="0010594F" w:rsidRPr="0010594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0594F"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Организация предоставления </w:t>
      </w:r>
      <w:r w:rsidR="0010594F">
        <w:rPr>
          <w:rFonts w:ascii="Times New Roman" w:eastAsia="Times New Roman" w:hAnsi="Times New Roman"/>
          <w:sz w:val="28"/>
          <w:szCs w:val="28"/>
          <w:lang w:val="ru-RU"/>
        </w:rPr>
        <w:t>бесплатного питания</w:t>
      </w:r>
      <w:r w:rsidR="0010594F"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 учащимся</w:t>
      </w:r>
      <w:r w:rsidR="0010594F">
        <w:rPr>
          <w:rFonts w:ascii="Times New Roman" w:eastAsia="Times New Roman" w:hAnsi="Times New Roman"/>
          <w:sz w:val="28"/>
          <w:szCs w:val="28"/>
          <w:lang w:val="ru-RU"/>
        </w:rPr>
        <w:t xml:space="preserve"> начальных классов  </w:t>
      </w:r>
      <w:r w:rsidR="0010594F"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 осуществляется ответственным за организацию льготного питания</w:t>
      </w:r>
      <w:r w:rsidR="0010594F">
        <w:rPr>
          <w:rFonts w:ascii="Times New Roman" w:eastAsia="Times New Roman" w:hAnsi="Times New Roman"/>
          <w:sz w:val="28"/>
          <w:szCs w:val="28"/>
          <w:lang w:val="ru-RU"/>
        </w:rPr>
        <w:t xml:space="preserve"> и классными руководителями начальных классов</w:t>
      </w:r>
      <w:r w:rsidR="0010594F"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090A29" w:rsidRPr="009344AD" w:rsidRDefault="0010594F" w:rsidP="00090A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5.2.</w:t>
      </w:r>
      <w:r w:rsidR="002D2E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90A29" w:rsidRPr="009344AD">
        <w:rPr>
          <w:rFonts w:ascii="Times New Roman" w:eastAsia="Times New Roman" w:hAnsi="Times New Roman"/>
          <w:sz w:val="28"/>
          <w:szCs w:val="28"/>
          <w:lang w:val="ru-RU"/>
        </w:rPr>
        <w:t>Организация предоставления социальной поддержки учащимся в виде бесплатного горячего питания осуществляется ответственным за организацию льготного питания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 классными руководителями 5 – 11 классов</w:t>
      </w:r>
      <w:r w:rsidR="00090A29"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090A29" w:rsidRPr="009344AD" w:rsidRDefault="00090A29" w:rsidP="00090A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4AD">
        <w:rPr>
          <w:rFonts w:ascii="Times New Roman" w:eastAsia="Times New Roman" w:hAnsi="Times New Roman"/>
          <w:sz w:val="28"/>
          <w:szCs w:val="28"/>
          <w:lang w:val="ru-RU"/>
        </w:rPr>
        <w:t>5.</w:t>
      </w:r>
      <w:r w:rsidR="002D2E4E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ab/>
        <w:t>Питание предоставляется по заявлению родителей на основании действующих нормативных актов</w:t>
      </w:r>
      <w:r w:rsidRPr="009344AD">
        <w:rPr>
          <w:rFonts w:ascii="Times New Roman" w:hAnsi="Times New Roman"/>
          <w:sz w:val="28"/>
          <w:szCs w:val="28"/>
          <w:lang w:val="ru-RU"/>
        </w:rPr>
        <w:t>,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 xml:space="preserve"> регламентирующих организацию горячего питания и меры социальной поддержки школьников.</w:t>
      </w:r>
    </w:p>
    <w:p w:rsidR="00090A29" w:rsidRPr="009344AD" w:rsidRDefault="00090A29" w:rsidP="00090A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5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2D2E4E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344AD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Для осуществления учета учащихся, получающих питание на льготной основе и контроля над целевым расходованием бюджетных средств, выделяемых на питание учащихся отпуск обедов, </w:t>
      </w:r>
      <w:r w:rsidR="0010594F">
        <w:rPr>
          <w:rFonts w:ascii="Times New Roman" w:eastAsia="Times New Roman" w:hAnsi="Times New Roman"/>
          <w:sz w:val="28"/>
          <w:szCs w:val="28"/>
          <w:lang w:val="ru-RU"/>
        </w:rPr>
        <w:t xml:space="preserve">заполняется информация в областной системе </w:t>
      </w:r>
      <w:proofErr w:type="spellStart"/>
      <w:r w:rsidR="0010594F">
        <w:rPr>
          <w:rFonts w:ascii="Times New Roman" w:eastAsia="Times New Roman" w:hAnsi="Times New Roman"/>
          <w:sz w:val="28"/>
          <w:szCs w:val="28"/>
          <w:lang w:val="ru-RU"/>
        </w:rPr>
        <w:t>цифровизации</w:t>
      </w:r>
      <w:proofErr w:type="spellEnd"/>
      <w:r w:rsidR="0010594F">
        <w:rPr>
          <w:rFonts w:ascii="Times New Roman" w:eastAsia="Times New Roman" w:hAnsi="Times New Roman"/>
          <w:sz w:val="28"/>
          <w:szCs w:val="28"/>
          <w:lang w:val="ru-RU"/>
        </w:rPr>
        <w:t xml:space="preserve"> питания учащихся.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0A29" w:rsidRPr="009344AD" w:rsidRDefault="00090A29" w:rsidP="00090A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44AD">
        <w:rPr>
          <w:rFonts w:ascii="Times New Roman" w:hAnsi="Times New Roman"/>
          <w:b/>
          <w:sz w:val="28"/>
          <w:szCs w:val="28"/>
          <w:lang w:val="ru-RU"/>
        </w:rPr>
        <w:t>6. Контроль за организацией горячего питания.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6.1.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Контроль за организацией питания, соблюдения санитарно-эпидемиологических норм и правил, качества поступающего сырья и готовой продукции, реализуемых</w:t>
      </w:r>
      <w:bookmarkStart w:id="0" w:name="_GoBack"/>
      <w:bookmarkEnd w:id="0"/>
      <w:r w:rsidRPr="009344AD">
        <w:rPr>
          <w:rFonts w:ascii="Times New Roman" w:hAnsi="Times New Roman"/>
          <w:sz w:val="28"/>
          <w:szCs w:val="28"/>
          <w:lang w:val="ru-RU"/>
        </w:rPr>
        <w:t xml:space="preserve"> в школе, осуществляется органами </w:t>
      </w:r>
      <w:proofErr w:type="spellStart"/>
      <w:r w:rsidRPr="009344AD">
        <w:rPr>
          <w:rFonts w:ascii="Times New Roman" w:hAnsi="Times New Roman"/>
          <w:sz w:val="28"/>
          <w:szCs w:val="28"/>
          <w:lang w:val="ru-RU"/>
        </w:rPr>
        <w:t>Роспотребнадзора</w:t>
      </w:r>
      <w:proofErr w:type="spellEnd"/>
      <w:r w:rsidRPr="009344AD">
        <w:rPr>
          <w:rFonts w:ascii="Times New Roman" w:hAnsi="Times New Roman"/>
          <w:sz w:val="28"/>
          <w:szCs w:val="28"/>
          <w:lang w:val="ru-RU"/>
        </w:rPr>
        <w:t xml:space="preserve"> в соответствии с Федеральным законом № 294-ФЗ.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6.2.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Контроль целевого использования бюджетных средств, выделяемых на питание в образовательном учреждении, осуществляется Управлением образования Администрации г. Юрги</w:t>
      </w:r>
      <w:r w:rsidR="000C50C9">
        <w:rPr>
          <w:rFonts w:ascii="Times New Roman" w:hAnsi="Times New Roman"/>
          <w:sz w:val="28"/>
          <w:szCs w:val="28"/>
          <w:lang w:val="ru-RU"/>
        </w:rPr>
        <w:t xml:space="preserve"> и ЦБ Управления образованием</w:t>
      </w:r>
      <w:r w:rsidRPr="009344AD">
        <w:rPr>
          <w:rFonts w:ascii="Times New Roman" w:hAnsi="Times New Roman"/>
          <w:sz w:val="28"/>
          <w:szCs w:val="28"/>
          <w:lang w:val="ru-RU"/>
        </w:rPr>
        <w:t>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6.3.</w:t>
      </w:r>
      <w:r w:rsidRPr="009344AD">
        <w:rPr>
          <w:rFonts w:ascii="Times New Roman" w:hAnsi="Times New Roman"/>
          <w:sz w:val="28"/>
          <w:szCs w:val="28"/>
          <w:lang w:val="ru-RU"/>
        </w:rPr>
        <w:tab/>
      </w:r>
      <w:r w:rsidRPr="009344AD">
        <w:rPr>
          <w:rFonts w:ascii="Times New Roman" w:hAnsi="Times New Roman"/>
          <w:sz w:val="28"/>
          <w:szCs w:val="28"/>
          <w:lang w:val="ru-RU" w:eastAsia="ru-RU"/>
        </w:rPr>
        <w:t xml:space="preserve">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9344AD">
        <w:rPr>
          <w:rFonts w:ascii="Times New Roman" w:hAnsi="Times New Roman"/>
          <w:sz w:val="28"/>
          <w:szCs w:val="28"/>
          <w:lang w:val="ru-RU" w:eastAsia="ru-RU"/>
        </w:rPr>
        <w:t>бракеражная</w:t>
      </w:r>
      <w:proofErr w:type="spellEnd"/>
      <w:r w:rsidRPr="009344AD">
        <w:rPr>
          <w:rFonts w:ascii="Times New Roman" w:hAnsi="Times New Roman"/>
          <w:sz w:val="28"/>
          <w:szCs w:val="28"/>
          <w:lang w:val="ru-RU" w:eastAsia="ru-RU"/>
        </w:rPr>
        <w:t xml:space="preserve"> комиссия в составе: представителя администрации Учреждения, заведующего столовой, представителя родительской общественности,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представителей педагогического коллектива,</w:t>
      </w:r>
      <w:r w:rsidRPr="009344AD">
        <w:rPr>
          <w:rFonts w:ascii="Times New Roman" w:hAnsi="Times New Roman"/>
          <w:sz w:val="28"/>
          <w:szCs w:val="28"/>
          <w:lang w:val="ru-RU" w:eastAsia="ru-RU"/>
        </w:rPr>
        <w:t xml:space="preserve"> медицинско</w:t>
      </w:r>
      <w:r>
        <w:rPr>
          <w:rFonts w:ascii="Times New Roman" w:hAnsi="Times New Roman"/>
          <w:sz w:val="28"/>
          <w:szCs w:val="28"/>
          <w:lang w:val="ru-RU" w:eastAsia="ru-RU"/>
        </w:rPr>
        <w:t>го</w:t>
      </w:r>
      <w:r w:rsidRPr="009344A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работника</w:t>
      </w:r>
      <w:r w:rsidRPr="009344AD">
        <w:rPr>
          <w:rFonts w:ascii="Times New Roman" w:hAnsi="Times New Roman"/>
          <w:sz w:val="28"/>
          <w:szCs w:val="28"/>
          <w:lang w:val="ru-RU" w:eastAsia="ru-RU"/>
        </w:rPr>
        <w:t xml:space="preserve"> Учреждения. Результаты проверок заносятся в </w:t>
      </w:r>
      <w:proofErr w:type="spellStart"/>
      <w:r w:rsidRPr="009344AD">
        <w:rPr>
          <w:rFonts w:ascii="Times New Roman" w:hAnsi="Times New Roman"/>
          <w:sz w:val="28"/>
          <w:szCs w:val="28"/>
          <w:lang w:val="ru-RU" w:eastAsia="ru-RU"/>
        </w:rPr>
        <w:t>бракеражные</w:t>
      </w:r>
      <w:proofErr w:type="spellEnd"/>
      <w:r w:rsidRPr="009344AD">
        <w:rPr>
          <w:rFonts w:ascii="Times New Roman" w:hAnsi="Times New Roman"/>
          <w:sz w:val="28"/>
          <w:szCs w:val="28"/>
          <w:lang w:val="ru-RU" w:eastAsia="ru-RU"/>
        </w:rPr>
        <w:t xml:space="preserve"> журналы («Журнал бракеража готовой кулинарной</w:t>
      </w:r>
      <w:r w:rsidRPr="009344AD">
        <w:rPr>
          <w:rFonts w:ascii="Times New Roman" w:hAnsi="Times New Roman"/>
          <w:sz w:val="28"/>
          <w:szCs w:val="28"/>
          <w:lang w:val="ru-RU"/>
        </w:rPr>
        <w:t xml:space="preserve"> продукции»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1245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«Ж</w:t>
      </w:r>
      <w:r w:rsidRPr="009344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урнал бракеража пищевых продуктов и продовольственного сырья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9344AD">
        <w:rPr>
          <w:rFonts w:ascii="Times New Roman" w:hAnsi="Times New Roman"/>
          <w:sz w:val="28"/>
          <w:szCs w:val="28"/>
          <w:lang w:val="ru-RU"/>
        </w:rPr>
        <w:t>).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6.4.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Состав комиссии по контролю организации питания в школе утверждается директором школы в начале каждого учебного года.</w:t>
      </w:r>
    </w:p>
    <w:p w:rsidR="00090A29" w:rsidRPr="009344AD" w:rsidRDefault="00090A29" w:rsidP="00090A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4AD">
        <w:rPr>
          <w:rFonts w:ascii="Times New Roman" w:hAnsi="Times New Roman"/>
          <w:sz w:val="28"/>
          <w:szCs w:val="28"/>
          <w:lang w:val="ru-RU"/>
        </w:rPr>
        <w:t>6.5.</w:t>
      </w:r>
      <w:r w:rsidRPr="009344AD">
        <w:rPr>
          <w:rFonts w:ascii="Times New Roman" w:hAnsi="Times New Roman"/>
          <w:sz w:val="28"/>
          <w:szCs w:val="28"/>
          <w:lang w:val="ru-RU"/>
        </w:rPr>
        <w:tab/>
        <w:t>Общую ответственность за организацию питания в Учреждении несёт директор.</w:t>
      </w:r>
    </w:p>
    <w:p w:rsidR="00090A29" w:rsidRPr="009344AD" w:rsidRDefault="00090A29" w:rsidP="00090A29">
      <w:pPr>
        <w:rPr>
          <w:rFonts w:ascii="Times New Roman" w:hAnsi="Times New Roman"/>
          <w:sz w:val="28"/>
          <w:szCs w:val="28"/>
          <w:lang w:val="ru-RU"/>
        </w:rPr>
      </w:pPr>
    </w:p>
    <w:p w:rsidR="006E07C1" w:rsidRPr="00090A29" w:rsidRDefault="002D2E4E">
      <w:pPr>
        <w:rPr>
          <w:lang w:val="ru-RU"/>
        </w:rPr>
      </w:pPr>
    </w:p>
    <w:sectPr w:rsidR="006E07C1" w:rsidRPr="00090A29" w:rsidSect="009344AD">
      <w:pgSz w:w="11906" w:h="16838"/>
      <w:pgMar w:top="1134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6AE"/>
    <w:multiLevelType w:val="hybridMultilevel"/>
    <w:tmpl w:val="22EC33D2"/>
    <w:lvl w:ilvl="0" w:tplc="B8B806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E4F9E"/>
    <w:multiLevelType w:val="hybridMultilevel"/>
    <w:tmpl w:val="50369DDC"/>
    <w:lvl w:ilvl="0" w:tplc="B8B8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017BA"/>
    <w:multiLevelType w:val="hybridMultilevel"/>
    <w:tmpl w:val="CA7A5EDC"/>
    <w:lvl w:ilvl="0" w:tplc="B8B8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674D7"/>
    <w:multiLevelType w:val="hybridMultilevel"/>
    <w:tmpl w:val="7C066EBE"/>
    <w:lvl w:ilvl="0" w:tplc="B8B8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32EFF"/>
    <w:multiLevelType w:val="hybridMultilevel"/>
    <w:tmpl w:val="73F04388"/>
    <w:lvl w:ilvl="0" w:tplc="B8B8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A3A4D"/>
    <w:multiLevelType w:val="hybridMultilevel"/>
    <w:tmpl w:val="D78008D6"/>
    <w:lvl w:ilvl="0" w:tplc="B8B8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60488"/>
    <w:multiLevelType w:val="hybridMultilevel"/>
    <w:tmpl w:val="2506DEAC"/>
    <w:lvl w:ilvl="0" w:tplc="B8B8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29"/>
    <w:rsid w:val="00090A29"/>
    <w:rsid w:val="000C50C9"/>
    <w:rsid w:val="0010594F"/>
    <w:rsid w:val="001E4447"/>
    <w:rsid w:val="0021603E"/>
    <w:rsid w:val="002300BD"/>
    <w:rsid w:val="002D2E4E"/>
    <w:rsid w:val="005A70EA"/>
    <w:rsid w:val="00664845"/>
    <w:rsid w:val="006C4322"/>
    <w:rsid w:val="006C7345"/>
    <w:rsid w:val="006F5BFC"/>
    <w:rsid w:val="007003D6"/>
    <w:rsid w:val="00742A76"/>
    <w:rsid w:val="009647A2"/>
    <w:rsid w:val="009A5F7F"/>
    <w:rsid w:val="00A25BF1"/>
    <w:rsid w:val="00B5632A"/>
    <w:rsid w:val="00C11169"/>
    <w:rsid w:val="00C816DB"/>
    <w:rsid w:val="00D119D8"/>
    <w:rsid w:val="00F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DF19"/>
  <w15:docId w15:val="{A14AF47D-2A7C-4985-A41A-DB588D90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2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90A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99"/>
    <w:qFormat/>
    <w:rsid w:val="00090A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CabInf DIGMA 2</cp:lastModifiedBy>
  <cp:revision>2</cp:revision>
  <cp:lastPrinted>2021-04-24T04:54:00Z</cp:lastPrinted>
  <dcterms:created xsi:type="dcterms:W3CDTF">2024-10-03T06:08:00Z</dcterms:created>
  <dcterms:modified xsi:type="dcterms:W3CDTF">2024-10-03T06:08:00Z</dcterms:modified>
</cp:coreProperties>
</file>